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48" w:rsidRPr="00552F48" w:rsidRDefault="006621FB" w:rsidP="00552F48">
      <w:pPr>
        <w:pStyle w:val="a5"/>
        <w:shd w:val="clear" w:color="auto" w:fill="FFFFFF"/>
        <w:spacing w:before="0" w:beforeAutospacing="0" w:afterAutospacing="0" w:line="360" w:lineRule="auto"/>
        <w:jc w:val="center"/>
        <w:rPr>
          <w:b/>
          <w:sz w:val="28"/>
          <w:szCs w:val="28"/>
          <w:lang w:val="kk-KZ"/>
        </w:rPr>
      </w:pPr>
      <w:r w:rsidRPr="00552F48">
        <w:rPr>
          <w:b/>
          <w:sz w:val="28"/>
          <w:szCs w:val="28"/>
          <w:lang w:val="kk-KZ"/>
        </w:rPr>
        <w:t xml:space="preserve">ГКП на ПХВ "Городская  поликлиника №1 " </w:t>
      </w:r>
    </w:p>
    <w:p w:rsidR="00552F48" w:rsidRPr="00552F48" w:rsidRDefault="006621FB" w:rsidP="00552F48">
      <w:pPr>
        <w:pStyle w:val="a5"/>
        <w:shd w:val="clear" w:color="auto" w:fill="FFFFFF"/>
        <w:spacing w:before="0" w:beforeAutospacing="0" w:afterAutospacing="0" w:line="360" w:lineRule="auto"/>
        <w:jc w:val="center"/>
        <w:rPr>
          <w:b/>
          <w:sz w:val="28"/>
          <w:szCs w:val="28"/>
          <w:lang w:val="kk-KZ"/>
        </w:rPr>
      </w:pPr>
      <w:r w:rsidRPr="00552F48">
        <w:rPr>
          <w:b/>
          <w:sz w:val="28"/>
          <w:szCs w:val="28"/>
          <w:lang w:val="kk-KZ"/>
        </w:rPr>
        <w:t>Управления здравоохранения города Шымкент</w:t>
      </w:r>
    </w:p>
    <w:p w:rsidR="00552F48" w:rsidRPr="00552F48" w:rsidRDefault="006621FB" w:rsidP="00552F48">
      <w:pPr>
        <w:pStyle w:val="a5"/>
        <w:shd w:val="clear" w:color="auto" w:fill="FFFFFF"/>
        <w:spacing w:before="0" w:beforeAutospacing="0" w:afterAutospacing="0" w:line="360" w:lineRule="auto"/>
        <w:jc w:val="both"/>
        <w:rPr>
          <w:rStyle w:val="a6"/>
          <w:b w:val="0"/>
          <w:bCs w:val="0"/>
          <w:sz w:val="28"/>
          <w:szCs w:val="28"/>
        </w:rPr>
      </w:pPr>
      <w:bookmarkStart w:id="0" w:name="_GoBack"/>
      <w:r w:rsidRPr="00552F48">
        <w:rPr>
          <w:sz w:val="28"/>
          <w:szCs w:val="28"/>
          <w:lang w:val="kk-KZ"/>
        </w:rPr>
        <w:t xml:space="preserve"> </w:t>
      </w:r>
      <w:r w:rsidR="00552F48" w:rsidRPr="00552F48">
        <w:rPr>
          <w:rStyle w:val="a6"/>
          <w:b w:val="0"/>
          <w:sz w:val="28"/>
          <w:szCs w:val="28"/>
        </w:rPr>
        <w:t>объявляет о проведении закупа способом запроса ценовых предложений «Закуп лекарственных средств (изделий медицинского назначения ИМН) для своевременного оказания ГОБМП и медицинской помощи в системе обязательного социального медицинского страхования  (месячная потребность).</w:t>
      </w:r>
    </w:p>
    <w:p w:rsidR="00552F48" w:rsidRPr="00552F48" w:rsidRDefault="00552F48" w:rsidP="00552F48">
      <w:pPr>
        <w:pStyle w:val="a5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 w:rsidRPr="00552F48">
        <w:rPr>
          <w:rStyle w:val="a6"/>
          <w:b w:val="0"/>
          <w:sz w:val="28"/>
          <w:szCs w:val="28"/>
        </w:rPr>
        <w:t xml:space="preserve">Проведение согласно п. 76 Правил организации и проведения закупа лекарственных средств и изделий медицинского назначения    (иммунобиологических, диагностических, дезинфицирующих) препаратов изделий медицинского назначения и медицинской техники, фармацевтических услуг по оказанию </w:t>
      </w:r>
      <w:proofErr w:type="spellStart"/>
      <w:r w:rsidRPr="00552F48">
        <w:rPr>
          <w:rStyle w:val="a6"/>
          <w:b w:val="0"/>
          <w:sz w:val="28"/>
          <w:szCs w:val="28"/>
        </w:rPr>
        <w:t>Гарантированого</w:t>
      </w:r>
      <w:proofErr w:type="spellEnd"/>
      <w:r w:rsidRPr="00552F48">
        <w:rPr>
          <w:rStyle w:val="a6"/>
          <w:b w:val="0"/>
          <w:sz w:val="28"/>
          <w:szCs w:val="28"/>
        </w:rPr>
        <w:t xml:space="preserve"> </w:t>
      </w:r>
      <w:proofErr w:type="spellStart"/>
      <w:r w:rsidRPr="00552F48">
        <w:rPr>
          <w:rStyle w:val="a6"/>
          <w:b w:val="0"/>
          <w:sz w:val="28"/>
          <w:szCs w:val="28"/>
        </w:rPr>
        <w:t>обьема</w:t>
      </w:r>
      <w:proofErr w:type="spellEnd"/>
      <w:r w:rsidRPr="00552F48">
        <w:rPr>
          <w:rStyle w:val="a6"/>
          <w:b w:val="0"/>
          <w:sz w:val="28"/>
          <w:szCs w:val="28"/>
        </w:rPr>
        <w:t xml:space="preserve"> Медицинской Помощи, утвержденных Постановлением Правительства Республики Казахстан от 30 октября 2009 года №1729(далее-Правил)</w:t>
      </w:r>
      <w:proofErr w:type="gramStart"/>
      <w:r w:rsidRPr="00552F48">
        <w:rPr>
          <w:rStyle w:val="a6"/>
          <w:b w:val="0"/>
          <w:sz w:val="28"/>
          <w:szCs w:val="28"/>
        </w:rPr>
        <w:t xml:space="preserve"> .</w:t>
      </w:r>
      <w:proofErr w:type="gramEnd"/>
    </w:p>
    <w:p w:rsidR="006621FB" w:rsidRPr="00552F48" w:rsidRDefault="006621FB" w:rsidP="006621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21FB" w:rsidRPr="00552F48" w:rsidRDefault="006E3D31" w:rsidP="006621F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52F48">
        <w:rPr>
          <w:rFonts w:ascii="Times New Roman" w:hAnsi="Times New Roman" w:cs="Times New Roman"/>
          <w:sz w:val="28"/>
          <w:szCs w:val="28"/>
          <w:lang w:val="kk-KZ"/>
        </w:rPr>
        <w:t>Заявка</w:t>
      </w:r>
      <w:r w:rsidR="00552F4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</w:t>
      </w:r>
      <w:r w:rsidRPr="00552F48">
        <w:rPr>
          <w:rFonts w:ascii="Times New Roman" w:hAnsi="Times New Roman" w:cs="Times New Roman"/>
          <w:sz w:val="28"/>
          <w:szCs w:val="28"/>
          <w:lang w:val="kk-KZ"/>
        </w:rPr>
        <w:t xml:space="preserve"> 9</w:t>
      </w:r>
      <w:r w:rsidR="006621FB" w:rsidRPr="00552F4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9353C" w:rsidRPr="00552F48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552F4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621FB" w:rsidRPr="00552F48"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F9353C" w:rsidRPr="00552F4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621FB" w:rsidRPr="00552F48"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</w:p>
    <w:tbl>
      <w:tblPr>
        <w:tblStyle w:val="a4"/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2"/>
        <w:gridCol w:w="2269"/>
        <w:gridCol w:w="3544"/>
        <w:gridCol w:w="1270"/>
        <w:gridCol w:w="1397"/>
        <w:gridCol w:w="1133"/>
      </w:tblGrid>
      <w:tr w:rsidR="006621FB" w:rsidRPr="00552F48" w:rsidTr="00B654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Pr="00552F48" w:rsidRDefault="006621FB" w:rsidP="005522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2F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лота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Pr="00552F48" w:rsidRDefault="006621FB" w:rsidP="005522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2F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Pr="00552F48" w:rsidRDefault="006621FB" w:rsidP="005522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2F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Характеристика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Pr="00552F48" w:rsidRDefault="006621FB" w:rsidP="005522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2F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Ед. изм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Pr="00552F48" w:rsidRDefault="006621FB" w:rsidP="005522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2F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Pr="00552F48" w:rsidRDefault="006621FB" w:rsidP="005522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2F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Цена </w:t>
            </w:r>
          </w:p>
        </w:tc>
      </w:tr>
      <w:tr w:rsidR="006621FB" w:rsidRPr="00552F48" w:rsidTr="00B654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Pr="00552F48" w:rsidRDefault="006621FB" w:rsidP="005522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2F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FB" w:rsidRPr="00552F48" w:rsidRDefault="006E3D31" w:rsidP="002E2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Противочумный костюм</w:t>
            </w:r>
            <w:r w:rsidR="002E2E5A" w:rsidRPr="00552F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E2E5A" w:rsidRPr="00552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FB" w:rsidRPr="00552F48" w:rsidRDefault="00B654A5" w:rsidP="00B6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48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противочумный одноразовый: Комбинезон </w:t>
            </w:r>
            <w:proofErr w:type="gramStart"/>
            <w:r w:rsidRPr="00552F48">
              <w:rPr>
                <w:rFonts w:ascii="Times New Roman" w:hAnsi="Times New Roman" w:cs="Times New Roman"/>
                <w:sz w:val="28"/>
                <w:szCs w:val="28"/>
              </w:rPr>
              <w:t>с капюшоном на застежке молнии с закрытой планкой с дополнительными креплениями на липкой</w:t>
            </w:r>
            <w:proofErr w:type="gramEnd"/>
            <w:r w:rsidRPr="00552F48">
              <w:rPr>
                <w:rFonts w:ascii="Times New Roman" w:hAnsi="Times New Roman" w:cs="Times New Roman"/>
                <w:sz w:val="28"/>
                <w:szCs w:val="28"/>
              </w:rPr>
              <w:t xml:space="preserve"> ленте, изготовленный из нетканого материала и ламинированной целлюлозы, швы обеспечивают герметичность, рукава и брюки на резинке, без карманов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FB" w:rsidRPr="00552F48" w:rsidRDefault="00B654A5" w:rsidP="005522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2F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FB" w:rsidRPr="00552F48" w:rsidRDefault="002E2E5A" w:rsidP="005522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2F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FB" w:rsidRPr="00552F48" w:rsidRDefault="006E3D31" w:rsidP="005522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2F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4000</w:t>
            </w:r>
          </w:p>
        </w:tc>
      </w:tr>
    </w:tbl>
    <w:p w:rsidR="006621FB" w:rsidRPr="00552F48" w:rsidRDefault="006621FB" w:rsidP="006621F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621FB" w:rsidRPr="00552F48" w:rsidRDefault="006621FB" w:rsidP="00552F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lastRenderedPageBreak/>
        <w:t>Место поставки</w:t>
      </w:r>
      <w:proofErr w:type="gramStart"/>
      <w:r w:rsidRPr="00552F48">
        <w:rPr>
          <w:rFonts w:ascii="Times New Roman" w:hAnsi="Times New Roman" w:cs="Times New Roman"/>
          <w:sz w:val="28"/>
          <w:szCs w:val="28"/>
        </w:rPr>
        <w:t xml:space="preserve"> </w:t>
      </w:r>
      <w:r w:rsidR="006E3D31" w:rsidRPr="00552F4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6E3D31" w:rsidRPr="00552F48">
        <w:rPr>
          <w:rFonts w:ascii="Times New Roman" w:hAnsi="Times New Roman" w:cs="Times New Roman"/>
          <w:b/>
          <w:sz w:val="28"/>
          <w:szCs w:val="28"/>
        </w:rPr>
        <w:t xml:space="preserve"> г. Шымкент</w:t>
      </w:r>
      <w:r w:rsidRPr="00552F4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9353C" w:rsidRPr="00552F48">
        <w:rPr>
          <w:rFonts w:ascii="Times New Roman" w:hAnsi="Times New Roman" w:cs="Times New Roman"/>
          <w:b/>
          <w:sz w:val="28"/>
          <w:szCs w:val="28"/>
        </w:rPr>
        <w:t xml:space="preserve">проспект </w:t>
      </w:r>
      <w:proofErr w:type="spellStart"/>
      <w:r w:rsidR="00F9353C" w:rsidRPr="00552F48">
        <w:rPr>
          <w:rFonts w:ascii="Times New Roman" w:hAnsi="Times New Roman" w:cs="Times New Roman"/>
          <w:b/>
          <w:sz w:val="28"/>
          <w:szCs w:val="28"/>
        </w:rPr>
        <w:t>Тауке</w:t>
      </w:r>
      <w:proofErr w:type="spellEnd"/>
      <w:r w:rsidR="00F9353C" w:rsidRPr="00552F48">
        <w:rPr>
          <w:rFonts w:ascii="Times New Roman" w:hAnsi="Times New Roman" w:cs="Times New Roman"/>
          <w:b/>
          <w:sz w:val="28"/>
          <w:szCs w:val="28"/>
        </w:rPr>
        <w:t xml:space="preserve"> хана 35, до склада Заказчика</w:t>
      </w:r>
    </w:p>
    <w:p w:rsidR="006621FB" w:rsidRPr="00552F48" w:rsidRDefault="006621FB" w:rsidP="00552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>Каждый потенциальный поставщик для участия в закупках способом запроса ценовых предложений  представляет в запечатанном виде, до истечения окончательного срока следующие документы:</w:t>
      </w:r>
    </w:p>
    <w:p w:rsidR="006621FB" w:rsidRPr="00552F48" w:rsidRDefault="006621FB" w:rsidP="00552F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>Ценовое предложение по форме утвержденной уполномоченным органом в области здравоохранения;</w:t>
      </w:r>
    </w:p>
    <w:p w:rsidR="006621FB" w:rsidRPr="00552F48" w:rsidRDefault="006621FB" w:rsidP="00552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>Разрешение, подтверждающее права физического или юридического лица на осуществление деятельности, осуществляемое разрешительными органами посредством лицензирования;</w:t>
      </w:r>
    </w:p>
    <w:p w:rsidR="006621FB" w:rsidRPr="00552F48" w:rsidRDefault="006621FB" w:rsidP="00552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>Документы,  подтверждающие  соответствие предлагаемых товаров требованиям, установленным Главой 4. ПП РК №1729 от 30 октября 2009 года.</w:t>
      </w:r>
    </w:p>
    <w:p w:rsidR="006621FB" w:rsidRPr="00552F48" w:rsidRDefault="006621FB" w:rsidP="00552F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 xml:space="preserve">Сроки и условия поставки:    </w:t>
      </w:r>
      <w:r w:rsidRPr="00552F48">
        <w:rPr>
          <w:rFonts w:ascii="Times New Roman" w:hAnsi="Times New Roman" w:cs="Times New Roman"/>
          <w:b/>
          <w:sz w:val="28"/>
          <w:szCs w:val="28"/>
        </w:rPr>
        <w:t xml:space="preserve">16 дней после </w:t>
      </w:r>
      <w:r w:rsidR="00552F48">
        <w:rPr>
          <w:rFonts w:ascii="Times New Roman" w:hAnsi="Times New Roman" w:cs="Times New Roman"/>
          <w:b/>
          <w:sz w:val="28"/>
          <w:szCs w:val="28"/>
        </w:rPr>
        <w:t>заключения</w:t>
      </w:r>
      <w:r w:rsidRPr="00552F48">
        <w:rPr>
          <w:rFonts w:ascii="Times New Roman" w:hAnsi="Times New Roman" w:cs="Times New Roman"/>
          <w:b/>
          <w:sz w:val="28"/>
          <w:szCs w:val="28"/>
        </w:rPr>
        <w:t xml:space="preserve"> договора</w:t>
      </w:r>
    </w:p>
    <w:p w:rsidR="006621FB" w:rsidRPr="00552F48" w:rsidRDefault="006621FB" w:rsidP="00552F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 xml:space="preserve">Место предоставления документов  для участия в закупках способом запроса ценовых предложений:  </w:t>
      </w:r>
      <w:r w:rsidR="006E3D31" w:rsidRPr="00552F48">
        <w:rPr>
          <w:rFonts w:ascii="Times New Roman" w:hAnsi="Times New Roman" w:cs="Times New Roman"/>
          <w:b/>
          <w:sz w:val="28"/>
          <w:szCs w:val="28"/>
        </w:rPr>
        <w:t>г. Шымкент</w:t>
      </w:r>
      <w:r w:rsidR="00F9353C" w:rsidRPr="00552F48">
        <w:rPr>
          <w:rFonts w:ascii="Times New Roman" w:hAnsi="Times New Roman" w:cs="Times New Roman"/>
          <w:b/>
          <w:sz w:val="28"/>
          <w:szCs w:val="28"/>
        </w:rPr>
        <w:t xml:space="preserve">, проспект </w:t>
      </w:r>
      <w:proofErr w:type="spellStart"/>
      <w:r w:rsidR="00F9353C" w:rsidRPr="00552F48">
        <w:rPr>
          <w:rFonts w:ascii="Times New Roman" w:hAnsi="Times New Roman" w:cs="Times New Roman"/>
          <w:b/>
          <w:sz w:val="28"/>
          <w:szCs w:val="28"/>
        </w:rPr>
        <w:t>Тауке</w:t>
      </w:r>
      <w:proofErr w:type="spellEnd"/>
      <w:r w:rsidR="00F9353C" w:rsidRPr="00552F48">
        <w:rPr>
          <w:rFonts w:ascii="Times New Roman" w:hAnsi="Times New Roman" w:cs="Times New Roman"/>
          <w:b/>
          <w:sz w:val="28"/>
          <w:szCs w:val="28"/>
        </w:rPr>
        <w:t xml:space="preserve"> хана 35</w:t>
      </w:r>
      <w:r w:rsidR="00F9353C" w:rsidRPr="00552F48">
        <w:rPr>
          <w:rFonts w:ascii="Times New Roman" w:hAnsi="Times New Roman" w:cs="Times New Roman"/>
          <w:sz w:val="28"/>
          <w:szCs w:val="28"/>
        </w:rPr>
        <w:t xml:space="preserve"> , </w:t>
      </w:r>
      <w:r w:rsidRPr="00552F48">
        <w:rPr>
          <w:rFonts w:ascii="Times New Roman" w:hAnsi="Times New Roman" w:cs="Times New Roman"/>
          <w:sz w:val="28"/>
          <w:szCs w:val="28"/>
        </w:rPr>
        <w:t>(</w:t>
      </w:r>
      <w:r w:rsidR="00F9353C" w:rsidRPr="00552F48">
        <w:rPr>
          <w:rFonts w:ascii="Times New Roman" w:hAnsi="Times New Roman" w:cs="Times New Roman"/>
          <w:sz w:val="28"/>
          <w:szCs w:val="28"/>
        </w:rPr>
        <w:t xml:space="preserve">главная медсестра - </w:t>
      </w:r>
      <w:proofErr w:type="spellStart"/>
      <w:r w:rsidRPr="00552F48">
        <w:rPr>
          <w:rFonts w:ascii="Times New Roman" w:hAnsi="Times New Roman" w:cs="Times New Roman"/>
          <w:sz w:val="28"/>
          <w:szCs w:val="28"/>
        </w:rPr>
        <w:t>Р.</w:t>
      </w:r>
      <w:r w:rsidR="00F9353C" w:rsidRPr="00552F48">
        <w:rPr>
          <w:rFonts w:ascii="Times New Roman" w:hAnsi="Times New Roman" w:cs="Times New Roman"/>
          <w:sz w:val="28"/>
          <w:szCs w:val="28"/>
        </w:rPr>
        <w:t>П.</w:t>
      </w:r>
      <w:r w:rsidRPr="00552F48">
        <w:rPr>
          <w:rFonts w:ascii="Times New Roman" w:hAnsi="Times New Roman" w:cs="Times New Roman"/>
          <w:sz w:val="28"/>
          <w:szCs w:val="28"/>
        </w:rPr>
        <w:t>Шегебаева</w:t>
      </w:r>
      <w:proofErr w:type="spellEnd"/>
      <w:r w:rsidRPr="00552F48">
        <w:rPr>
          <w:rFonts w:ascii="Times New Roman" w:hAnsi="Times New Roman" w:cs="Times New Roman"/>
          <w:sz w:val="28"/>
          <w:szCs w:val="28"/>
        </w:rPr>
        <w:t>)</w:t>
      </w:r>
    </w:p>
    <w:p w:rsidR="006621FB" w:rsidRPr="00552F48" w:rsidRDefault="006621FB" w:rsidP="00552F4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 xml:space="preserve">Окончательный срок подачи ценовых предложений (заявок): </w:t>
      </w:r>
    </w:p>
    <w:p w:rsidR="006621FB" w:rsidRPr="00552F48" w:rsidRDefault="006621FB" w:rsidP="00552F4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F4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552F48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552F48">
        <w:rPr>
          <w:rFonts w:ascii="Times New Roman" w:hAnsi="Times New Roman" w:cs="Times New Roman"/>
          <w:b/>
          <w:sz w:val="28"/>
          <w:szCs w:val="28"/>
        </w:rPr>
        <w:t xml:space="preserve">:00 часов </w:t>
      </w:r>
      <w:r w:rsidR="006E3D31" w:rsidRPr="00552F48">
        <w:rPr>
          <w:rFonts w:ascii="Times New Roman" w:hAnsi="Times New Roman" w:cs="Times New Roman"/>
          <w:b/>
          <w:sz w:val="28"/>
          <w:szCs w:val="28"/>
        </w:rPr>
        <w:t>1</w:t>
      </w:r>
      <w:r w:rsidR="00B654A5" w:rsidRPr="00552F48">
        <w:rPr>
          <w:rFonts w:ascii="Times New Roman" w:hAnsi="Times New Roman" w:cs="Times New Roman"/>
          <w:b/>
          <w:sz w:val="28"/>
          <w:szCs w:val="28"/>
        </w:rPr>
        <w:t>7</w:t>
      </w:r>
      <w:r w:rsidRPr="00552F48">
        <w:rPr>
          <w:rFonts w:ascii="Times New Roman" w:hAnsi="Times New Roman" w:cs="Times New Roman"/>
          <w:b/>
          <w:sz w:val="28"/>
          <w:szCs w:val="28"/>
        </w:rPr>
        <w:t>.</w:t>
      </w:r>
      <w:r w:rsidR="00F9353C" w:rsidRPr="00552F48">
        <w:rPr>
          <w:rFonts w:ascii="Times New Roman" w:hAnsi="Times New Roman" w:cs="Times New Roman"/>
          <w:b/>
          <w:sz w:val="28"/>
          <w:szCs w:val="28"/>
        </w:rPr>
        <w:t>0</w:t>
      </w:r>
      <w:r w:rsidR="006E3D31" w:rsidRPr="00552F48">
        <w:rPr>
          <w:rFonts w:ascii="Times New Roman" w:hAnsi="Times New Roman" w:cs="Times New Roman"/>
          <w:b/>
          <w:sz w:val="28"/>
          <w:szCs w:val="28"/>
        </w:rPr>
        <w:t>3</w:t>
      </w:r>
      <w:r w:rsidRPr="00552F48">
        <w:rPr>
          <w:rFonts w:ascii="Times New Roman" w:hAnsi="Times New Roman" w:cs="Times New Roman"/>
          <w:b/>
          <w:sz w:val="28"/>
          <w:szCs w:val="28"/>
        </w:rPr>
        <w:t>.202</w:t>
      </w:r>
      <w:r w:rsidR="00F9353C" w:rsidRPr="00552F4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552F48">
        <w:rPr>
          <w:rFonts w:ascii="Times New Roman" w:hAnsi="Times New Roman" w:cs="Times New Roman"/>
          <w:b/>
          <w:sz w:val="28"/>
          <w:szCs w:val="28"/>
        </w:rPr>
        <w:t>г.</w:t>
      </w:r>
    </w:p>
    <w:p w:rsidR="00F9353C" w:rsidRPr="00552F48" w:rsidRDefault="00F9353C" w:rsidP="00552F4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1FB" w:rsidRPr="00552F48" w:rsidRDefault="006621FB" w:rsidP="00552F4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 xml:space="preserve">Место вскрытия конвертов с ценовыми предложениями:  </w:t>
      </w:r>
    </w:p>
    <w:p w:rsidR="006621FB" w:rsidRPr="00552F48" w:rsidRDefault="006621FB" w:rsidP="00552F4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F48">
        <w:rPr>
          <w:rFonts w:ascii="Times New Roman" w:hAnsi="Times New Roman" w:cs="Times New Roman"/>
          <w:b/>
          <w:sz w:val="28"/>
          <w:szCs w:val="28"/>
        </w:rPr>
        <w:t xml:space="preserve">г. Шымкент,  </w:t>
      </w:r>
      <w:r w:rsidR="00F9353C" w:rsidRPr="00552F48">
        <w:rPr>
          <w:rFonts w:ascii="Times New Roman" w:hAnsi="Times New Roman" w:cs="Times New Roman"/>
          <w:b/>
          <w:sz w:val="28"/>
          <w:szCs w:val="28"/>
        </w:rPr>
        <w:t xml:space="preserve">проспект </w:t>
      </w:r>
      <w:proofErr w:type="spellStart"/>
      <w:r w:rsidR="00F9353C" w:rsidRPr="00552F48">
        <w:rPr>
          <w:rFonts w:ascii="Times New Roman" w:hAnsi="Times New Roman" w:cs="Times New Roman"/>
          <w:b/>
          <w:sz w:val="28"/>
          <w:szCs w:val="28"/>
        </w:rPr>
        <w:t>Тауке</w:t>
      </w:r>
      <w:proofErr w:type="spellEnd"/>
      <w:r w:rsidR="00F9353C" w:rsidRPr="00552F48">
        <w:rPr>
          <w:rFonts w:ascii="Times New Roman" w:hAnsi="Times New Roman" w:cs="Times New Roman"/>
          <w:b/>
          <w:sz w:val="28"/>
          <w:szCs w:val="28"/>
        </w:rPr>
        <w:t xml:space="preserve"> хана 35</w:t>
      </w:r>
    </w:p>
    <w:p w:rsidR="00552F48" w:rsidRPr="00552F48" w:rsidRDefault="00552F48" w:rsidP="00552F4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F48" w:rsidRPr="00552F48" w:rsidRDefault="00552F48" w:rsidP="00552F48">
      <w:pPr>
        <w:pStyle w:val="a5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 w:rsidRPr="00552F48">
        <w:rPr>
          <w:sz w:val="28"/>
          <w:szCs w:val="28"/>
        </w:rPr>
        <w:t xml:space="preserve">    Дополнительную информацию и справку можно получить по телефону: 8(7252) </w:t>
      </w:r>
      <w:r w:rsidRPr="00552F48">
        <w:rPr>
          <w:sz w:val="28"/>
          <w:szCs w:val="28"/>
        </w:rPr>
        <w:t>53-43-75/1007</w:t>
      </w:r>
    </w:p>
    <w:bookmarkEnd w:id="0"/>
    <w:p w:rsidR="00552F48" w:rsidRPr="00552F48" w:rsidRDefault="00552F48" w:rsidP="006621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21FB" w:rsidRDefault="006621FB" w:rsidP="006621FB"/>
    <w:p w:rsidR="006621FB" w:rsidRDefault="006621FB" w:rsidP="006621FB"/>
    <w:p w:rsidR="00367B41" w:rsidRDefault="00367B41"/>
    <w:sectPr w:rsidR="00367B41" w:rsidSect="00552F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27FF"/>
    <w:multiLevelType w:val="hybridMultilevel"/>
    <w:tmpl w:val="E1BA3368"/>
    <w:lvl w:ilvl="0" w:tplc="92786B4C">
      <w:start w:val="1"/>
      <w:numFmt w:val="decimal"/>
      <w:lvlText w:val="%1.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7F"/>
    <w:rsid w:val="00125EF2"/>
    <w:rsid w:val="002E2E5A"/>
    <w:rsid w:val="00367B41"/>
    <w:rsid w:val="00552F48"/>
    <w:rsid w:val="006621FB"/>
    <w:rsid w:val="006E3D31"/>
    <w:rsid w:val="007B0263"/>
    <w:rsid w:val="009F4A09"/>
    <w:rsid w:val="00B654A5"/>
    <w:rsid w:val="00C43B36"/>
    <w:rsid w:val="00DF217F"/>
    <w:rsid w:val="00F53C2F"/>
    <w:rsid w:val="00F9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FB"/>
    <w:pPr>
      <w:ind w:left="720"/>
      <w:contextualSpacing/>
    </w:pPr>
  </w:style>
  <w:style w:type="table" w:styleId="a4">
    <w:name w:val="Table Grid"/>
    <w:basedOn w:val="a1"/>
    <w:uiPriority w:val="59"/>
    <w:rsid w:val="0066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5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2F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FB"/>
    <w:pPr>
      <w:ind w:left="720"/>
      <w:contextualSpacing/>
    </w:pPr>
  </w:style>
  <w:style w:type="table" w:styleId="a4">
    <w:name w:val="Table Grid"/>
    <w:basedOn w:val="a1"/>
    <w:uiPriority w:val="59"/>
    <w:rsid w:val="0066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5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2F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DINARA</cp:lastModifiedBy>
  <cp:revision>4</cp:revision>
  <cp:lastPrinted>2021-03-10T10:22:00Z</cp:lastPrinted>
  <dcterms:created xsi:type="dcterms:W3CDTF">2021-03-09T08:40:00Z</dcterms:created>
  <dcterms:modified xsi:type="dcterms:W3CDTF">2021-03-10T10:23:00Z</dcterms:modified>
</cp:coreProperties>
</file>