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1FB" w:rsidRDefault="006621FB" w:rsidP="006621F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ГКП на ПХВ "Городская  поликлиника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№1 " Управления здравоохранения города Шымкент обьявляет о закупе изделий медицинского назначения способом запроса ценовых предложений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№ 1729 .</w:t>
      </w:r>
    </w:p>
    <w:p w:rsidR="006621FB" w:rsidRDefault="006621FB" w:rsidP="006621FB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Заявка 2</w:t>
      </w:r>
      <w:r w:rsidR="00F53C2F">
        <w:rPr>
          <w:rFonts w:ascii="Times New Roman" w:hAnsi="Times New Roman" w:cs="Times New Roman"/>
          <w:sz w:val="24"/>
          <w:szCs w:val="24"/>
          <w:lang w:val="kk-KZ"/>
        </w:rPr>
        <w:t>6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F9353C">
        <w:rPr>
          <w:rFonts w:ascii="Times New Roman" w:hAnsi="Times New Roman" w:cs="Times New Roman"/>
          <w:sz w:val="24"/>
          <w:szCs w:val="24"/>
          <w:lang w:val="kk-KZ"/>
        </w:rPr>
        <w:t>01</w:t>
      </w:r>
      <w:r>
        <w:rPr>
          <w:rFonts w:ascii="Times New Roman" w:hAnsi="Times New Roman" w:cs="Times New Roman"/>
          <w:sz w:val="24"/>
          <w:szCs w:val="24"/>
          <w:lang w:val="kk-KZ"/>
        </w:rPr>
        <w:t>.202</w:t>
      </w:r>
      <w:r w:rsidR="00F9353C">
        <w:rPr>
          <w:rFonts w:ascii="Times New Roman" w:hAnsi="Times New Roman" w:cs="Times New Roman"/>
          <w:sz w:val="24"/>
          <w:szCs w:val="24"/>
          <w:lang w:val="kk-KZ"/>
        </w:rPr>
        <w:t>1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г.</w:t>
      </w:r>
    </w:p>
    <w:tbl>
      <w:tblPr>
        <w:tblStyle w:val="a4"/>
        <w:tblW w:w="1060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2"/>
        <w:gridCol w:w="3293"/>
        <w:gridCol w:w="2090"/>
        <w:gridCol w:w="1700"/>
        <w:gridCol w:w="1397"/>
        <w:gridCol w:w="1133"/>
      </w:tblGrid>
      <w:tr w:rsidR="006621FB" w:rsidTr="005522A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FB" w:rsidRDefault="006621FB" w:rsidP="005522A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 лота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FB" w:rsidRDefault="006621FB" w:rsidP="005522A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FB" w:rsidRDefault="006621FB" w:rsidP="005522A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Характеристика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FB" w:rsidRDefault="006621FB" w:rsidP="005522A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Ед. изм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FB" w:rsidRDefault="006621FB" w:rsidP="005522A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Кол-во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FB" w:rsidRDefault="006621FB" w:rsidP="005522A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Цена </w:t>
            </w:r>
          </w:p>
        </w:tc>
      </w:tr>
      <w:tr w:rsidR="006621FB" w:rsidTr="005522A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FB" w:rsidRDefault="006621FB" w:rsidP="005522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FB" w:rsidRPr="002E2E5A" w:rsidRDefault="002E2E5A" w:rsidP="002E2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Шприц 5,0 </w:t>
            </w:r>
            <w:r w:rsidRPr="002E2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FB" w:rsidRPr="002E2E5A" w:rsidRDefault="002E2E5A" w:rsidP="00552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E2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иглой 22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E2E5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r w:rsidRPr="002E2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3-х компонентный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FB" w:rsidRDefault="002E2E5A" w:rsidP="005522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FB" w:rsidRDefault="002E2E5A" w:rsidP="005522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FB" w:rsidRDefault="002E2E5A" w:rsidP="005522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</w:tr>
      <w:tr w:rsidR="00C43B36" w:rsidTr="005522A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36" w:rsidRDefault="007B0263" w:rsidP="005522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36" w:rsidRDefault="00C43B36" w:rsidP="00C43B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Шприц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,0 </w:t>
            </w:r>
            <w:r w:rsidRPr="002E2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36" w:rsidRPr="002E2E5A" w:rsidRDefault="00C43B36" w:rsidP="00C4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E2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иглой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E2E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r w:rsidRPr="002E2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3-х компонентный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36" w:rsidRPr="00C43B36" w:rsidRDefault="00C43B36" w:rsidP="00552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36" w:rsidRDefault="00C43B36" w:rsidP="005522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36" w:rsidRDefault="00C43B36" w:rsidP="005522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</w:tr>
      <w:tr w:rsidR="00C43B36" w:rsidTr="005522A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36" w:rsidRDefault="007B0263" w:rsidP="005522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36" w:rsidRDefault="00C43B36" w:rsidP="00C43B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Шприц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0,0 </w:t>
            </w:r>
            <w:r w:rsidRPr="002E2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36" w:rsidRPr="00C43B36" w:rsidRDefault="00C43B36" w:rsidP="00C4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E2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иглой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E2E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r w:rsidRPr="002E2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3-х компонентный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36" w:rsidRPr="00C43B36" w:rsidRDefault="00C43B36" w:rsidP="00552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36" w:rsidRDefault="00C43B36" w:rsidP="005522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36" w:rsidRDefault="00C43B36" w:rsidP="005522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</w:p>
        </w:tc>
      </w:tr>
      <w:tr w:rsidR="009F4A09" w:rsidTr="005522A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9" w:rsidRDefault="007B0263" w:rsidP="005522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9" w:rsidRDefault="009F4A09" w:rsidP="00C43B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Система для инфузий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9" w:rsidRDefault="009F4A09" w:rsidP="009F4A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E2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иглой 21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(0,8х38мм)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9" w:rsidRPr="00C43B36" w:rsidRDefault="009F4A09" w:rsidP="00552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9" w:rsidRDefault="009F4A09" w:rsidP="005522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9" w:rsidRDefault="009F4A09" w:rsidP="005522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</w:t>
            </w:r>
          </w:p>
        </w:tc>
      </w:tr>
      <w:tr w:rsidR="009F4A09" w:rsidTr="005522A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9" w:rsidRDefault="007B0263" w:rsidP="005522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9" w:rsidRPr="007B0263" w:rsidRDefault="007B0263" w:rsidP="00C4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Вата 100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нестерильная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9" w:rsidRDefault="007B0263" w:rsidP="009F4A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нестерильная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9" w:rsidRDefault="007B0263" w:rsidP="00552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9" w:rsidRDefault="007B0263" w:rsidP="005522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9" w:rsidRDefault="007B0263" w:rsidP="005522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170</w:t>
            </w:r>
          </w:p>
        </w:tc>
      </w:tr>
      <w:tr w:rsidR="007B0263" w:rsidTr="005522A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63" w:rsidRDefault="007B0263" w:rsidP="005522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63" w:rsidRDefault="007B0263" w:rsidP="00C4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Салфетка спиртовая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63" w:rsidRDefault="007B0263" w:rsidP="009F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65х60 мм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63" w:rsidRDefault="007B0263" w:rsidP="00552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63" w:rsidRDefault="007B0263" w:rsidP="005522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63" w:rsidRDefault="007B0263" w:rsidP="005522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</w:tr>
    </w:tbl>
    <w:p w:rsidR="006621FB" w:rsidRPr="00F53C2F" w:rsidRDefault="006621FB" w:rsidP="006621F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621FB" w:rsidRDefault="006621FB" w:rsidP="006621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поставки </w:t>
      </w:r>
      <w:r>
        <w:rPr>
          <w:rFonts w:ascii="Times New Roman" w:hAnsi="Times New Roman" w:cs="Times New Roman"/>
          <w:b/>
          <w:sz w:val="24"/>
          <w:szCs w:val="24"/>
        </w:rPr>
        <w:t>: г. Шымкент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353C">
        <w:rPr>
          <w:rFonts w:ascii="Times New Roman" w:hAnsi="Times New Roman" w:cs="Times New Roman"/>
          <w:b/>
          <w:sz w:val="24"/>
          <w:szCs w:val="24"/>
        </w:rPr>
        <w:t xml:space="preserve">проспект </w:t>
      </w:r>
      <w:proofErr w:type="spellStart"/>
      <w:r w:rsidR="00F9353C">
        <w:rPr>
          <w:rFonts w:ascii="Times New Roman" w:hAnsi="Times New Roman" w:cs="Times New Roman"/>
          <w:b/>
          <w:sz w:val="24"/>
          <w:szCs w:val="24"/>
        </w:rPr>
        <w:t>Тауке</w:t>
      </w:r>
      <w:proofErr w:type="spellEnd"/>
      <w:r w:rsidR="00F9353C">
        <w:rPr>
          <w:rFonts w:ascii="Times New Roman" w:hAnsi="Times New Roman" w:cs="Times New Roman"/>
          <w:b/>
          <w:sz w:val="24"/>
          <w:szCs w:val="24"/>
        </w:rPr>
        <w:t xml:space="preserve"> хана 35, до склада Заказчика</w:t>
      </w:r>
    </w:p>
    <w:p w:rsidR="006621FB" w:rsidRDefault="006621FB" w:rsidP="006621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потенциальный поставщик для участия в закупках способом запроса ценовых предложений  представляет в запечатанном виде, до истечения окончательного срока следующие документы:</w:t>
      </w:r>
    </w:p>
    <w:p w:rsidR="006621FB" w:rsidRDefault="006621FB" w:rsidP="006621F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Ценовое предложение по форме утвержденной уполномоченным органом в области здравоохранения;</w:t>
      </w:r>
    </w:p>
    <w:p w:rsidR="006621FB" w:rsidRDefault="006621FB" w:rsidP="006621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Разрешение, подтверждающее права физического или юридического лица на осуществление деятельности, осуществляемое разрешительными органами посредством лицензирования;</w:t>
      </w:r>
    </w:p>
    <w:p w:rsidR="006621FB" w:rsidRDefault="006621FB" w:rsidP="006621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  подтверждающие  соответствие предлагаемых товаров требованиям, установленным Главой 4. ПП РК №1729 от 30 октября 2009 года.</w:t>
      </w:r>
    </w:p>
    <w:p w:rsidR="006621FB" w:rsidRDefault="006621FB" w:rsidP="006621F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Сроки и условия поставки:    </w:t>
      </w:r>
      <w:r>
        <w:rPr>
          <w:rFonts w:ascii="Times New Roman" w:hAnsi="Times New Roman" w:cs="Times New Roman"/>
          <w:b/>
          <w:sz w:val="24"/>
          <w:szCs w:val="24"/>
        </w:rPr>
        <w:t>16 дней после подписания договора</w:t>
      </w:r>
      <w:r w:rsidR="00F9353C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353C">
        <w:rPr>
          <w:rFonts w:ascii="Times New Roman" w:hAnsi="Times New Roman" w:cs="Times New Roman"/>
          <w:b/>
          <w:sz w:val="24"/>
          <w:szCs w:val="24"/>
        </w:rPr>
        <w:t xml:space="preserve"> поставка осуществляется по</w:t>
      </w:r>
      <w:r>
        <w:rPr>
          <w:rFonts w:ascii="Times New Roman" w:hAnsi="Times New Roman" w:cs="Times New Roman"/>
          <w:b/>
          <w:sz w:val="24"/>
          <w:szCs w:val="24"/>
        </w:rPr>
        <w:t xml:space="preserve"> заявке Заказчика</w:t>
      </w:r>
      <w:r w:rsidR="00F9353C">
        <w:rPr>
          <w:rFonts w:ascii="Times New Roman" w:hAnsi="Times New Roman" w:cs="Times New Roman"/>
          <w:b/>
          <w:sz w:val="24"/>
          <w:szCs w:val="24"/>
        </w:rPr>
        <w:t xml:space="preserve"> в течение года</w:t>
      </w:r>
    </w:p>
    <w:p w:rsidR="006621FB" w:rsidRDefault="006621FB" w:rsidP="006621F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предоставления документов  для участия в закупках способом запроса ценовых предложений:  </w:t>
      </w:r>
      <w:r>
        <w:rPr>
          <w:rFonts w:ascii="Times New Roman" w:hAnsi="Times New Roman" w:cs="Times New Roman"/>
          <w:b/>
          <w:sz w:val="24"/>
          <w:szCs w:val="24"/>
        </w:rPr>
        <w:t>г. Шымкент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353C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="00F9353C">
        <w:rPr>
          <w:rFonts w:ascii="Times New Roman" w:hAnsi="Times New Roman" w:cs="Times New Roman"/>
          <w:b/>
          <w:sz w:val="24"/>
          <w:szCs w:val="24"/>
        </w:rPr>
        <w:t xml:space="preserve"> проспект </w:t>
      </w:r>
      <w:proofErr w:type="spellStart"/>
      <w:r w:rsidR="00F9353C">
        <w:rPr>
          <w:rFonts w:ascii="Times New Roman" w:hAnsi="Times New Roman" w:cs="Times New Roman"/>
          <w:b/>
          <w:sz w:val="24"/>
          <w:szCs w:val="24"/>
        </w:rPr>
        <w:t>Тауке</w:t>
      </w:r>
      <w:proofErr w:type="spellEnd"/>
      <w:r w:rsidR="00F9353C">
        <w:rPr>
          <w:rFonts w:ascii="Times New Roman" w:hAnsi="Times New Roman" w:cs="Times New Roman"/>
          <w:b/>
          <w:sz w:val="24"/>
          <w:szCs w:val="24"/>
        </w:rPr>
        <w:t xml:space="preserve"> хана 35</w:t>
      </w:r>
      <w:r w:rsidR="00F9353C">
        <w:rPr>
          <w:rFonts w:ascii="Times New Roman" w:hAnsi="Times New Roman" w:cs="Times New Roman"/>
          <w:sz w:val="24"/>
          <w:szCs w:val="24"/>
        </w:rPr>
        <w:t xml:space="preserve"> , </w:t>
      </w:r>
      <w:r>
        <w:rPr>
          <w:rFonts w:ascii="Times New Roman" w:hAnsi="Times New Roman" w:cs="Times New Roman"/>
          <w:sz w:val="24"/>
          <w:szCs w:val="24"/>
        </w:rPr>
        <w:t>(</w:t>
      </w:r>
      <w:r w:rsidR="00F9353C">
        <w:rPr>
          <w:rFonts w:ascii="Times New Roman" w:hAnsi="Times New Roman" w:cs="Times New Roman"/>
          <w:sz w:val="24"/>
          <w:szCs w:val="24"/>
        </w:rPr>
        <w:t xml:space="preserve">главная медсестра - </w:t>
      </w:r>
      <w:proofErr w:type="spellStart"/>
      <w:r>
        <w:rPr>
          <w:rFonts w:ascii="Times New Roman" w:hAnsi="Times New Roman" w:cs="Times New Roman"/>
          <w:sz w:val="24"/>
          <w:szCs w:val="24"/>
        </w:rPr>
        <w:t>Р.</w:t>
      </w:r>
      <w:r w:rsidR="00F9353C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>Шегебаева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6621FB" w:rsidRDefault="006621FB" w:rsidP="006621F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Окончательный срок подачи ценовых предложений (заявок): </w:t>
      </w:r>
    </w:p>
    <w:p w:rsidR="006621FB" w:rsidRDefault="006621FB" w:rsidP="006621FB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:00 часов 3.</w:t>
      </w:r>
      <w:r w:rsidR="00F9353C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2.202</w:t>
      </w:r>
      <w:r w:rsidR="00F9353C">
        <w:rPr>
          <w:rFonts w:ascii="Times New Roman" w:hAnsi="Times New Roman" w:cs="Times New Roman"/>
          <w:b/>
          <w:sz w:val="24"/>
          <w:szCs w:val="24"/>
        </w:rPr>
        <w:t xml:space="preserve">1 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:rsidR="00F9353C" w:rsidRDefault="00F9353C" w:rsidP="006621FB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621FB" w:rsidRDefault="006621FB" w:rsidP="006621F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вскрытия конвертов с ценовыми предложениями:  </w:t>
      </w:r>
    </w:p>
    <w:p w:rsidR="006621FB" w:rsidRDefault="006621FB" w:rsidP="006621F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г. Шымкент,  </w:t>
      </w:r>
      <w:r w:rsidR="00F9353C">
        <w:rPr>
          <w:rFonts w:ascii="Times New Roman" w:hAnsi="Times New Roman" w:cs="Times New Roman"/>
          <w:b/>
          <w:sz w:val="24"/>
          <w:szCs w:val="24"/>
        </w:rPr>
        <w:t xml:space="preserve">проспект </w:t>
      </w:r>
      <w:proofErr w:type="spellStart"/>
      <w:r w:rsidR="00F9353C">
        <w:rPr>
          <w:rFonts w:ascii="Times New Roman" w:hAnsi="Times New Roman" w:cs="Times New Roman"/>
          <w:b/>
          <w:sz w:val="24"/>
          <w:szCs w:val="24"/>
        </w:rPr>
        <w:t>Тауке</w:t>
      </w:r>
      <w:proofErr w:type="spellEnd"/>
      <w:r w:rsidR="00F9353C">
        <w:rPr>
          <w:rFonts w:ascii="Times New Roman" w:hAnsi="Times New Roman" w:cs="Times New Roman"/>
          <w:b/>
          <w:sz w:val="24"/>
          <w:szCs w:val="24"/>
        </w:rPr>
        <w:t xml:space="preserve"> хана 35</w:t>
      </w:r>
    </w:p>
    <w:p w:rsidR="006621FB" w:rsidRDefault="006621FB" w:rsidP="006621FB"/>
    <w:p w:rsidR="006621FB" w:rsidRDefault="006621FB" w:rsidP="006621FB"/>
    <w:p w:rsidR="00367B41" w:rsidRDefault="00367B41"/>
    <w:sectPr w:rsidR="00367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127FF"/>
    <w:multiLevelType w:val="hybridMultilevel"/>
    <w:tmpl w:val="E1BA3368"/>
    <w:lvl w:ilvl="0" w:tplc="92786B4C">
      <w:start w:val="1"/>
      <w:numFmt w:val="decimal"/>
      <w:lvlText w:val="%1.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17F"/>
    <w:rsid w:val="002E2E5A"/>
    <w:rsid w:val="00367B41"/>
    <w:rsid w:val="006621FB"/>
    <w:rsid w:val="007B0263"/>
    <w:rsid w:val="009F4A09"/>
    <w:rsid w:val="00C43B36"/>
    <w:rsid w:val="00DF217F"/>
    <w:rsid w:val="00F53C2F"/>
    <w:rsid w:val="00F9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1FB"/>
    <w:pPr>
      <w:ind w:left="720"/>
      <w:contextualSpacing/>
    </w:pPr>
  </w:style>
  <w:style w:type="table" w:styleId="a4">
    <w:name w:val="Table Grid"/>
    <w:basedOn w:val="a1"/>
    <w:uiPriority w:val="59"/>
    <w:rsid w:val="00662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1FB"/>
    <w:pPr>
      <w:ind w:left="720"/>
      <w:contextualSpacing/>
    </w:pPr>
  </w:style>
  <w:style w:type="table" w:styleId="a4">
    <w:name w:val="Table Grid"/>
    <w:basedOn w:val="a1"/>
    <w:uiPriority w:val="59"/>
    <w:rsid w:val="00662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DINARA</dc:creator>
  <cp:keywords/>
  <dc:description/>
  <cp:lastModifiedBy>DINARA</cp:lastModifiedBy>
  <cp:revision>2</cp:revision>
  <cp:lastPrinted>2021-01-28T06:43:00Z</cp:lastPrinted>
  <dcterms:created xsi:type="dcterms:W3CDTF">2021-01-28T04:00:00Z</dcterms:created>
  <dcterms:modified xsi:type="dcterms:W3CDTF">2021-01-28T06:43:00Z</dcterms:modified>
</cp:coreProperties>
</file>